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A8" w:rsidRDefault="002123A8" w:rsidP="002123A8">
      <w:pPr>
        <w:spacing w:before="100" w:beforeAutospacing="1" w:after="100" w:afterAutospacing="1" w:line="240" w:lineRule="auto"/>
        <w:ind w:left="708"/>
        <w:rPr>
          <w:rFonts w:ascii="Tahoma" w:eastAsia="Times New Roman" w:hAnsi="Tahoma" w:cs="Tahoma"/>
          <w:sz w:val="20"/>
          <w:szCs w:val="20"/>
          <w:lang w:eastAsia="de-DE"/>
        </w:rPr>
      </w:pPr>
      <w:r>
        <w:rPr>
          <w:rFonts w:ascii="Tahoma" w:eastAsia="Times New Roman" w:hAnsi="Tahoma" w:cs="Tahoma"/>
          <w:sz w:val="20"/>
          <w:szCs w:val="20"/>
          <w:lang w:eastAsia="de-DE"/>
        </w:rPr>
        <w:t>Ich brauche Ihre Unterstützung!</w:t>
      </w:r>
    </w:p>
    <w:p w:rsidR="002123A8" w:rsidRDefault="002123A8" w:rsidP="002123A8">
      <w:pPr>
        <w:spacing w:before="100" w:beforeAutospacing="1" w:after="100" w:afterAutospacing="1" w:line="240" w:lineRule="auto"/>
        <w:ind w:left="708"/>
        <w:rPr>
          <w:rFonts w:ascii="Tahoma" w:eastAsia="Times New Roman" w:hAnsi="Tahoma" w:cs="Tahoma"/>
          <w:sz w:val="20"/>
          <w:szCs w:val="20"/>
          <w:lang w:eastAsia="de-DE"/>
        </w:rPr>
      </w:pPr>
    </w:p>
    <w:p w:rsidR="002123A8" w:rsidRPr="002123A8" w:rsidRDefault="002123A8" w:rsidP="002123A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de-DE"/>
        </w:rPr>
      </w:pPr>
      <w:r>
        <w:rPr>
          <w:rFonts w:ascii="Tahoma" w:eastAsia="Times New Roman" w:hAnsi="Tahoma" w:cs="Tahoma"/>
          <w:sz w:val="20"/>
          <w:szCs w:val="20"/>
          <w:lang w:eastAsia="de-DE"/>
        </w:rPr>
        <w:t xml:space="preserve">Meine XING-Gruppe </w:t>
      </w:r>
      <w:r w:rsidR="00B64EBB" w:rsidRPr="00B64EBB">
        <w:rPr>
          <w:rFonts w:ascii="Tahoma" w:eastAsia="Times New Roman" w:hAnsi="Tahoma" w:cs="Tahoma"/>
          <w:b/>
          <w:i/>
          <w:sz w:val="20"/>
          <w:szCs w:val="20"/>
          <w:lang w:eastAsia="de-DE"/>
        </w:rPr>
        <w:t>HIER IHRE GRUPPE EINÜGEN</w:t>
      </w:r>
      <w:r>
        <w:rPr>
          <w:rFonts w:ascii="Tahoma" w:eastAsia="Times New Roman" w:hAnsi="Tahoma" w:cs="Tahoma"/>
          <w:sz w:val="20"/>
          <w:szCs w:val="20"/>
          <w:lang w:eastAsia="de-DE"/>
        </w:rPr>
        <w:t xml:space="preserve"> hat mittlerweile über </w:t>
      </w:r>
      <w:r w:rsidR="00B64EBB">
        <w:rPr>
          <w:rFonts w:ascii="Tahoma" w:eastAsia="Times New Roman" w:hAnsi="Tahoma" w:cs="Tahoma"/>
          <w:b/>
          <w:sz w:val="20"/>
          <w:szCs w:val="20"/>
          <w:lang w:eastAsia="de-DE"/>
        </w:rPr>
        <w:t>XXXXX</w:t>
      </w:r>
      <w:r>
        <w:rPr>
          <w:rFonts w:ascii="Tahoma" w:eastAsia="Times New Roman" w:hAnsi="Tahoma" w:cs="Tahoma"/>
          <w:sz w:val="20"/>
          <w:szCs w:val="20"/>
          <w:lang w:eastAsia="de-DE"/>
        </w:rPr>
        <w:t xml:space="preserve"> Mitglieder. Für die Administration brauche ich dringend etwas Unterstützung, am liebsten durch versierte Unternehmer aus dem Bereich </w:t>
      </w:r>
      <w:r w:rsidR="00B64EBB">
        <w:rPr>
          <w:rFonts w:ascii="Tahoma" w:eastAsia="Times New Roman" w:hAnsi="Tahoma" w:cs="Tahoma"/>
          <w:b/>
          <w:i/>
          <w:sz w:val="20"/>
          <w:szCs w:val="20"/>
          <w:lang w:eastAsia="de-DE"/>
        </w:rPr>
        <w:t>HIER DAS FACHGEBIET EINTRAGEN</w:t>
      </w:r>
      <w:r>
        <w:rPr>
          <w:rFonts w:ascii="Tahoma" w:eastAsia="Times New Roman" w:hAnsi="Tahoma" w:cs="Tahoma"/>
          <w:sz w:val="20"/>
          <w:szCs w:val="20"/>
          <w:lang w:eastAsia="de-DE"/>
        </w:rPr>
        <w:t xml:space="preserve">. Wie wäre es mit Ihnen? </w:t>
      </w:r>
    </w:p>
    <w:p w:rsidR="002123A8" w:rsidRPr="002123A8" w:rsidRDefault="002123A8" w:rsidP="002123A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lang w:eastAsia="de-DE"/>
        </w:rPr>
      </w:pPr>
      <w:r w:rsidRPr="002123A8">
        <w:rPr>
          <w:rFonts w:ascii="Times New Roman" w:eastAsia="Times New Roman" w:hAnsi="Times New Roman" w:cs="Times New Roman"/>
          <w:lang w:eastAsia="de-DE"/>
        </w:rPr>
        <w:t> </w:t>
      </w:r>
      <w:r>
        <w:rPr>
          <w:rFonts w:ascii="Times New Roman" w:eastAsia="Times New Roman" w:hAnsi="Times New Roman" w:cs="Times New Roman"/>
          <w:lang w:eastAsia="de-DE"/>
        </w:rPr>
        <w:t xml:space="preserve">Was Sie davon haben? Zugang zu rund </w:t>
      </w:r>
      <w:r w:rsidR="00B64EBB">
        <w:rPr>
          <w:rFonts w:ascii="Times New Roman" w:eastAsia="Times New Roman" w:hAnsi="Times New Roman" w:cs="Times New Roman"/>
          <w:b/>
          <w:lang w:eastAsia="de-DE"/>
        </w:rPr>
        <w:t>XXXXX</w:t>
      </w:r>
      <w:r>
        <w:rPr>
          <w:rFonts w:ascii="Times New Roman" w:eastAsia="Times New Roman" w:hAnsi="Times New Roman" w:cs="Times New Roman"/>
          <w:lang w:eastAsia="de-DE"/>
        </w:rPr>
        <w:t xml:space="preserve"> Mitgliedern, die Multiplikatoren sind im Bereich Online-Marketing.</w:t>
      </w:r>
      <w:r w:rsidR="00CE4519">
        <w:rPr>
          <w:rFonts w:ascii="Times New Roman" w:eastAsia="Times New Roman" w:hAnsi="Times New Roman" w:cs="Times New Roman"/>
          <w:lang w:eastAsia="de-DE"/>
        </w:rPr>
        <w:t xml:space="preserve"> Außerdem den Status eines Co-Moderators, der Ihren Ruf als Experte weiter steigert. </w:t>
      </w:r>
    </w:p>
    <w:p w:rsidR="00CE4519" w:rsidRDefault="00924E73" w:rsidP="002123A8">
      <w:pPr>
        <w:spacing w:after="240" w:line="240" w:lineRule="auto"/>
        <w:ind w:left="708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 xml:space="preserve">Als Moderator können Sie aktiv anderen Mitgliedern der Gruppe helfen – das gehört ja zur Jobbezeichnung dazu. Das steigert Ihren Ruf in der Branche – und macht Ihren Namen noch darüber hinaus bekannt. Denn </w:t>
      </w:r>
      <w:r w:rsidR="00B64EBB">
        <w:rPr>
          <w:rFonts w:ascii="Times New Roman" w:eastAsia="Times New Roman" w:hAnsi="Times New Roman" w:cs="Times New Roman"/>
          <w:b/>
          <w:lang w:eastAsia="de-DE"/>
        </w:rPr>
        <w:t>XXXXX</w:t>
      </w:r>
      <w:r>
        <w:rPr>
          <w:rFonts w:ascii="Times New Roman" w:eastAsia="Times New Roman" w:hAnsi="Times New Roman" w:cs="Times New Roman"/>
          <w:lang w:eastAsia="de-DE"/>
        </w:rPr>
        <w:t xml:space="preserve"> Mitglieder tragen positive Erfahrungen mit einzelnen Personen in den eigenen Bekannten- und Geschäftsbereich hinaus. </w:t>
      </w:r>
      <w:r w:rsidR="002F1050">
        <w:rPr>
          <w:rFonts w:ascii="Times New Roman" w:eastAsia="Times New Roman" w:hAnsi="Times New Roman" w:cs="Times New Roman"/>
          <w:lang w:eastAsia="de-DE"/>
        </w:rPr>
        <w:t xml:space="preserve">XING als Basis für Kontaktnetze ist schon wertvoll, richtig genutzt wird es aber erst als Moderator oder Co-Moderator. </w:t>
      </w:r>
      <w:r w:rsidR="002123A8" w:rsidRPr="002123A8">
        <w:rPr>
          <w:rFonts w:ascii="Times New Roman" w:eastAsia="Times New Roman" w:hAnsi="Times New Roman" w:cs="Times New Roman"/>
          <w:lang w:eastAsia="de-DE"/>
        </w:rPr>
        <w:br/>
      </w:r>
    </w:p>
    <w:p w:rsidR="002F1050" w:rsidRDefault="002F1050" w:rsidP="002123A8">
      <w:pPr>
        <w:spacing w:after="240" w:line="240" w:lineRule="auto"/>
        <w:ind w:left="708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Wenig Zeiteinsatz ist dafür notwendig, vielleicht 10 Minuten am Tag müssten Sie investieren. Aktive Mitglieder müss</w:t>
      </w:r>
      <w:r w:rsidR="00F80CD3">
        <w:rPr>
          <w:rFonts w:ascii="Times New Roman" w:eastAsia="Times New Roman" w:hAnsi="Times New Roman" w:cs="Times New Roman"/>
          <w:lang w:eastAsia="de-DE"/>
        </w:rPr>
        <w:t>t</w:t>
      </w:r>
      <w:r>
        <w:rPr>
          <w:rFonts w:ascii="Times New Roman" w:eastAsia="Times New Roman" w:hAnsi="Times New Roman" w:cs="Times New Roman"/>
          <w:lang w:eastAsia="de-DE"/>
        </w:rPr>
        <w:t xml:space="preserve">en kaum zusätzliche Zeit investieren, denn dann stellen Sie wahrscheinlich schon Fragen ein und beantworten die Fragen anderer. </w:t>
      </w:r>
      <w:r w:rsidR="00F80CD3">
        <w:rPr>
          <w:rFonts w:ascii="Times New Roman" w:eastAsia="Times New Roman" w:hAnsi="Times New Roman" w:cs="Times New Roman"/>
          <w:lang w:eastAsia="de-DE"/>
        </w:rPr>
        <w:t xml:space="preserve">Dazu noch die Begrüßung von neuen Mitgliedern – das ist es schon. </w:t>
      </w:r>
      <w:r w:rsidR="0098566F">
        <w:rPr>
          <w:rFonts w:ascii="Times New Roman" w:eastAsia="Times New Roman" w:hAnsi="Times New Roman" w:cs="Times New Roman"/>
          <w:lang w:eastAsia="de-DE"/>
        </w:rPr>
        <w:t xml:space="preserve">Dafür bekommen Sie Zugang zu über </w:t>
      </w:r>
      <w:r w:rsidR="00B64EBB">
        <w:rPr>
          <w:rFonts w:ascii="Times New Roman" w:eastAsia="Times New Roman" w:hAnsi="Times New Roman" w:cs="Times New Roman"/>
          <w:b/>
          <w:lang w:eastAsia="de-DE"/>
        </w:rPr>
        <w:t>XXXXX</w:t>
      </w:r>
      <w:r w:rsidR="0098566F">
        <w:rPr>
          <w:rFonts w:ascii="Times New Roman" w:eastAsia="Times New Roman" w:hAnsi="Times New Roman" w:cs="Times New Roman"/>
          <w:lang w:eastAsia="de-DE"/>
        </w:rPr>
        <w:t xml:space="preserve"> Mitgliedern, die sich bestimmt gern mit dem neuen Co-Moderator der Gruppe persönlich vernetzen. </w:t>
      </w:r>
      <w:r w:rsidR="00D26FA8">
        <w:rPr>
          <w:rFonts w:ascii="Times New Roman" w:eastAsia="Times New Roman" w:hAnsi="Times New Roman" w:cs="Times New Roman"/>
          <w:lang w:eastAsia="de-DE"/>
        </w:rPr>
        <w:t xml:space="preserve">Täglich kommen weitere Personen dazu. </w:t>
      </w:r>
      <w:r w:rsidR="002123A8" w:rsidRPr="002123A8">
        <w:rPr>
          <w:rFonts w:ascii="Times New Roman" w:eastAsia="Times New Roman" w:hAnsi="Times New Roman" w:cs="Times New Roman"/>
          <w:lang w:eastAsia="de-DE"/>
        </w:rPr>
        <w:br/>
      </w:r>
    </w:p>
    <w:p w:rsidR="00F80CD3" w:rsidRDefault="00F80CD3" w:rsidP="002123A8">
      <w:pPr>
        <w:spacing w:after="240" w:line="240" w:lineRule="auto"/>
        <w:ind w:left="708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 xml:space="preserve">Interessiert? Dann schicken Sie mir doch eine kurze Bewerbung an </w:t>
      </w:r>
      <w:hyperlink r:id="rId4" w:history="1">
        <w:r w:rsidR="00B64EBB" w:rsidRPr="00B64EBB">
          <w:rPr>
            <w:rStyle w:val="Hyperlink"/>
            <w:rFonts w:asciiTheme="minorHAnsi" w:eastAsia="Times New Roman" w:hAnsiTheme="minorHAnsi" w:cstheme="minorHAnsi"/>
            <w:color w:val="365F91" w:themeColor="accent1" w:themeShade="BF"/>
            <w:lang w:eastAsia="de-DE"/>
          </w:rPr>
          <w:t>HIER</w:t>
        </w:r>
      </w:hyperlink>
      <w:r w:rsidR="00B64EBB" w:rsidRPr="00B64EBB">
        <w:rPr>
          <w:rFonts w:asciiTheme="minorHAnsi" w:hAnsiTheme="minorHAnsi" w:cstheme="minorHAnsi"/>
          <w:color w:val="365F91" w:themeColor="accent1" w:themeShade="BF"/>
          <w:u w:val="single"/>
        </w:rPr>
        <w:t xml:space="preserve"> IHRE MAILADRESSE</w:t>
      </w:r>
      <w:r>
        <w:rPr>
          <w:rFonts w:ascii="Times New Roman" w:eastAsia="Times New Roman" w:hAnsi="Times New Roman" w:cs="Times New Roman"/>
          <w:lang w:eastAsia="de-DE"/>
        </w:rPr>
        <w:t xml:space="preserve">. </w:t>
      </w:r>
      <w:r w:rsidR="008821A6">
        <w:rPr>
          <w:rFonts w:ascii="Times New Roman" w:eastAsia="Times New Roman" w:hAnsi="Times New Roman" w:cs="Times New Roman"/>
          <w:lang w:eastAsia="de-DE"/>
        </w:rPr>
        <w:t xml:space="preserve">Am besten beschreiben Sie kurz, welche Social Network Themen Sie besonders berühren, welche Fähigkeiten Sie also für den Co-Moderator Posten auszeichnen. </w:t>
      </w:r>
    </w:p>
    <w:p w:rsidR="002F1050" w:rsidRDefault="003E6F9F" w:rsidP="002123A8">
      <w:pPr>
        <w:spacing w:after="240" w:line="240" w:lineRule="auto"/>
        <w:ind w:left="708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Viele Grüße</w:t>
      </w:r>
    </w:p>
    <w:p w:rsidR="003E6F9F" w:rsidRPr="00B64EBB" w:rsidRDefault="003E6F9F" w:rsidP="002123A8">
      <w:pPr>
        <w:spacing w:after="240" w:line="240" w:lineRule="auto"/>
        <w:ind w:left="708"/>
        <w:rPr>
          <w:rFonts w:ascii="Times New Roman" w:eastAsia="Times New Roman" w:hAnsi="Times New Roman" w:cs="Times New Roman"/>
          <w:b/>
          <w:lang w:eastAsia="de-DE"/>
        </w:rPr>
      </w:pPr>
      <w:r w:rsidRPr="00B64EBB">
        <w:rPr>
          <w:rFonts w:ascii="Times New Roman" w:eastAsia="Times New Roman" w:hAnsi="Times New Roman" w:cs="Times New Roman"/>
          <w:b/>
          <w:lang w:eastAsia="de-DE"/>
        </w:rPr>
        <w:t xml:space="preserve">Ihr </w:t>
      </w:r>
      <w:r w:rsidR="00B64EBB" w:rsidRPr="00B64EBB">
        <w:rPr>
          <w:rFonts w:ascii="Times New Roman" w:eastAsia="Times New Roman" w:hAnsi="Times New Roman" w:cs="Times New Roman"/>
          <w:b/>
          <w:lang w:eastAsia="de-DE"/>
        </w:rPr>
        <w:t>Name</w:t>
      </w:r>
      <w:r w:rsidRPr="00B64EBB">
        <w:rPr>
          <w:rFonts w:ascii="Times New Roman" w:eastAsia="Times New Roman" w:hAnsi="Times New Roman" w:cs="Times New Roman"/>
          <w:b/>
          <w:lang w:eastAsia="de-DE"/>
        </w:rPr>
        <w:t xml:space="preserve"> </w:t>
      </w:r>
    </w:p>
    <w:p w:rsidR="00E2635B" w:rsidRDefault="009D7F0C" w:rsidP="002123A8">
      <w:pPr>
        <w:spacing w:after="240" w:line="240" w:lineRule="auto"/>
        <w:ind w:left="708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PS: Kennen Sie meine XING-Gruppe noch gar nicht? Dann schauen Sie mal rein:</w:t>
      </w:r>
    </w:p>
    <w:p w:rsidR="009D7F0C" w:rsidRPr="00E2635B" w:rsidRDefault="00E2635B" w:rsidP="00E2635B">
      <w:pPr>
        <w:spacing w:after="24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u w:val="single"/>
          <w:lang w:eastAsia="de-DE"/>
        </w:rPr>
      </w:pPr>
      <w:r w:rsidRPr="00E2635B">
        <w:rPr>
          <w:rFonts w:ascii="Times New Roman" w:eastAsia="Times New Roman" w:hAnsi="Times New Roman" w:cs="Times New Roman"/>
          <w:b/>
          <w:lang w:eastAsia="de-DE"/>
        </w:rPr>
        <w:t xml:space="preserve">           </w:t>
      </w:r>
      <w:r w:rsidR="009D7F0C" w:rsidRPr="00E2635B">
        <w:rPr>
          <w:rFonts w:ascii="Times New Roman" w:eastAsia="Times New Roman" w:hAnsi="Times New Roman" w:cs="Times New Roman"/>
          <w:b/>
          <w:lang w:eastAsia="de-DE"/>
        </w:rPr>
        <w:t xml:space="preserve"> </w:t>
      </w:r>
      <w:r w:rsidR="00B64EBB" w:rsidRPr="00E2635B">
        <w:rPr>
          <w:rFonts w:ascii="Times New Roman" w:hAnsi="Times New Roman" w:cs="Times New Roman"/>
          <w:b/>
          <w:color w:val="365F91" w:themeColor="accent1" w:themeShade="BF"/>
          <w:u w:val="single"/>
        </w:rPr>
        <w:t xml:space="preserve">hier der Link </w:t>
      </w:r>
      <w:r w:rsidRPr="00E2635B">
        <w:rPr>
          <w:rFonts w:ascii="Times New Roman" w:hAnsi="Times New Roman" w:cs="Times New Roman"/>
          <w:b/>
          <w:color w:val="365F91" w:themeColor="accent1" w:themeShade="BF"/>
          <w:u w:val="single"/>
        </w:rPr>
        <w:t>zu Ihrer XING-Gruppe</w:t>
      </w:r>
    </w:p>
    <w:p w:rsidR="002123A8" w:rsidRPr="002123A8" w:rsidRDefault="002123A8" w:rsidP="002123A8">
      <w:pPr>
        <w:spacing w:after="240" w:line="240" w:lineRule="auto"/>
        <w:ind w:left="708"/>
        <w:rPr>
          <w:rFonts w:ascii="Times New Roman" w:eastAsia="Times New Roman" w:hAnsi="Times New Roman" w:cs="Times New Roman"/>
          <w:lang w:eastAsia="de-DE"/>
        </w:rPr>
      </w:pPr>
      <w:r w:rsidRPr="002123A8">
        <w:rPr>
          <w:rFonts w:ascii="Times New Roman" w:eastAsia="Times New Roman" w:hAnsi="Times New Roman" w:cs="Times New Roman"/>
          <w:lang w:eastAsia="de-DE"/>
        </w:rPr>
        <w:br/>
      </w:r>
    </w:p>
    <w:p w:rsidR="00220CE1" w:rsidRDefault="00220CE1"/>
    <w:sectPr w:rsidR="00220CE1" w:rsidSect="00220C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123A8"/>
    <w:rsid w:val="002123A8"/>
    <w:rsid w:val="00220CE1"/>
    <w:rsid w:val="002F1050"/>
    <w:rsid w:val="003E0BF7"/>
    <w:rsid w:val="003E6F9F"/>
    <w:rsid w:val="00580562"/>
    <w:rsid w:val="008821A6"/>
    <w:rsid w:val="00924E73"/>
    <w:rsid w:val="0098566F"/>
    <w:rsid w:val="009D7F0C"/>
    <w:rsid w:val="00B419D3"/>
    <w:rsid w:val="00B64EBB"/>
    <w:rsid w:val="00CE4519"/>
    <w:rsid w:val="00D26FA8"/>
    <w:rsid w:val="00E2635B"/>
    <w:rsid w:val="00F8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123A8"/>
    <w:rPr>
      <w:i/>
      <w:iCs/>
    </w:rPr>
  </w:style>
  <w:style w:type="character" w:styleId="Strong">
    <w:name w:val="Strong"/>
    <w:basedOn w:val="DefaultParagraphFont"/>
    <w:uiPriority w:val="22"/>
    <w:qFormat/>
    <w:rsid w:val="002123A8"/>
    <w:rPr>
      <w:b/>
      <w:bCs/>
    </w:rPr>
  </w:style>
  <w:style w:type="character" w:styleId="Hyperlink">
    <w:name w:val="Hyperlink"/>
    <w:basedOn w:val="DefaultParagraphFont"/>
    <w:uiPriority w:val="99"/>
    <w:unhideWhenUsed/>
    <w:rsid w:val="002123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86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abenhauer-consulting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Korisnik</cp:lastModifiedBy>
  <cp:revision>2</cp:revision>
  <dcterms:created xsi:type="dcterms:W3CDTF">2012-09-10T16:17:00Z</dcterms:created>
  <dcterms:modified xsi:type="dcterms:W3CDTF">2012-09-10T16:17:00Z</dcterms:modified>
</cp:coreProperties>
</file>